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507A43B8" w14:textId="77777777" w:rsidR="00116802" w:rsidRPr="00CD7E0C" w:rsidRDefault="00116802" w:rsidP="00116802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CD7E0C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564EAFAC" w14:textId="5508E98A" w:rsidR="00253DFB" w:rsidRPr="00253DFB" w:rsidRDefault="00253DFB" w:rsidP="00253DFB">
      <w:pPr>
        <w:widowControl w:val="0"/>
        <w:autoSpaceDE w:val="0"/>
        <w:autoSpaceDN w:val="0"/>
        <w:adjustRightInd w:val="0"/>
        <w:spacing w:before="120" w:after="120" w:line="189" w:lineRule="exact"/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</w:pPr>
      <w:r w:rsidRPr="00253DFB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 xml:space="preserve">Vega doo, ул </w:t>
      </w:r>
      <w:r w:rsidR="00EF7BB0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>Др Боре Благојевића</w:t>
      </w:r>
      <w:r w:rsidRPr="00253DFB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 xml:space="preserve"> бр. </w:t>
      </w:r>
      <w:r w:rsidR="00EF7BB0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>30</w:t>
      </w:r>
      <w:r w:rsidRPr="00253DFB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 xml:space="preserve">, Ваљево, кога заступа директор </w:t>
      </w:r>
      <w:r w:rsidR="00EF7BB0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>Марко Каљевић</w:t>
      </w:r>
      <w:bookmarkStart w:id="0" w:name="_GoBack"/>
      <w:bookmarkEnd w:id="0"/>
    </w:p>
    <w:p w14:paraId="23B64948" w14:textId="77777777" w:rsidR="00253DFB" w:rsidRPr="00253DFB" w:rsidRDefault="00253DFB" w:rsidP="00253DFB">
      <w:pPr>
        <w:widowControl w:val="0"/>
        <w:autoSpaceDE w:val="0"/>
        <w:autoSpaceDN w:val="0"/>
        <w:adjustRightInd w:val="0"/>
        <w:spacing w:before="120" w:after="120" w:line="189" w:lineRule="exact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253DFB">
        <w:rPr>
          <w:rFonts w:ascii="Arial" w:eastAsia="Batang" w:hAnsi="Arial" w:cs="Arial"/>
          <w:bCs/>
          <w:sz w:val="20"/>
          <w:szCs w:val="20"/>
          <w:lang w:val="sr-Cyrl-RS" w:eastAsia="sr-Latn-CS"/>
        </w:rPr>
        <w:t>Матични број: 07666063</w:t>
      </w:r>
    </w:p>
    <w:p w14:paraId="08B11994" w14:textId="77777777" w:rsidR="00253DFB" w:rsidRPr="00253DFB" w:rsidRDefault="00253DFB" w:rsidP="00253DFB">
      <w:pPr>
        <w:widowControl w:val="0"/>
        <w:autoSpaceDE w:val="0"/>
        <w:autoSpaceDN w:val="0"/>
        <w:adjustRightInd w:val="0"/>
        <w:spacing w:before="120" w:after="120" w:line="189" w:lineRule="exact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253DFB"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ПИБ: 101492908 </w:t>
      </w:r>
    </w:p>
    <w:p w14:paraId="2617C85B" w14:textId="5895DFA1" w:rsidR="00116802" w:rsidRDefault="00CF742C" w:rsidP="00253DFB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CF742C">
        <w:rPr>
          <w:rFonts w:ascii="Arial" w:eastAsia="Batang" w:hAnsi="Arial" w:cs="Arial"/>
          <w:bCs/>
          <w:sz w:val="20"/>
          <w:szCs w:val="20"/>
          <w:lang w:val="sr-Cyrl-RS" w:eastAsia="sr-Latn-CS"/>
        </w:rPr>
        <w:t>(у даљем тексту: Добављач)</w:t>
      </w:r>
    </w:p>
    <w:p w14:paraId="204D60FA" w14:textId="77777777" w:rsidR="00CF742C" w:rsidRPr="00CF742C" w:rsidRDefault="00CF742C" w:rsidP="00CF74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0A8BCEAD" w14:textId="38538876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ЈАВНУ НАБАВКУ ОРИГИНАЛНИ И ИНОВАТИВНИ ЛЕКОВИ</w:t>
      </w:r>
    </w:p>
    <w:p w14:paraId="6493E1A2" w14:textId="77A6F353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CD7E0C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14:paraId="4E1D8907" w14:textId="3FCA1CF3" w:rsidR="00116802" w:rsidRPr="00450717" w:rsidRDefault="00116802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D7E0C">
        <w:rPr>
          <w:rFonts w:ascii="Arial" w:hAnsi="Arial" w:cs="Arial"/>
          <w:b/>
          <w:sz w:val="20"/>
          <w:szCs w:val="20"/>
          <w:lang w:val="sr-Cyrl-RS"/>
        </w:rPr>
        <w:t xml:space="preserve">ЈН бр. 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404-1-110/2</w:t>
      </w:r>
      <w:r w:rsidR="00450717">
        <w:rPr>
          <w:rFonts w:ascii="Arial" w:eastAsia="Times New Roman" w:hAnsi="Arial" w:cs="Arial"/>
          <w:b/>
          <w:sz w:val="20"/>
          <w:szCs w:val="20"/>
          <w:lang w:val="sr-Latn-RS"/>
        </w:rPr>
        <w:t>3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-</w:t>
      </w:r>
      <w:r w:rsidR="00450717">
        <w:rPr>
          <w:rFonts w:ascii="Arial" w:eastAsia="Times New Roman" w:hAnsi="Arial" w:cs="Arial"/>
          <w:b/>
          <w:sz w:val="20"/>
          <w:szCs w:val="20"/>
          <w:lang w:val="sr-Latn-RS"/>
        </w:rPr>
        <w:t>42</w:t>
      </w:r>
    </w:p>
    <w:p w14:paraId="1EF581D4" w14:textId="4B9184D6" w:rsidR="00822B80" w:rsidRPr="009B2B40" w:rsidRDefault="00DD4F93" w:rsidP="00822B8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val="sr-Cyrl-RS"/>
        </w:rPr>
      </w:pP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822B80"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</w:t>
      </w:r>
      <w:r w:rsidR="003A08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ЈУ </w:t>
      </w:r>
      <w:r w:rsidR="00253DFB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51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6FA0C522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Pr="00CD7E0C">
        <w:rPr>
          <w:rFonts w:ascii="Arial" w:hAnsi="Arial" w:cs="Arial"/>
          <w:sz w:val="20"/>
          <w:szCs w:val="20"/>
          <w:lang w:val="sr-Cyrl-RS"/>
        </w:rPr>
        <w:t>Оргинални и иновативни лекови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 бр. 404-1-110/2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42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14:paraId="71F3E821" w14:textId="63F73537" w:rsidR="00116802" w:rsidRPr="00CD7E0C" w:rsidRDefault="00CF742C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да је Фонд на основу Одлуке број 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30-08/14 404.01-40/2023-28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22.06.2023.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године, са Добављачем закључио оквирни споразум бр. 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69-1</w:t>
      </w:r>
      <w:r w:rsidR="00253DFB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/23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03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07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>.2023. године (у даљем тексту: Оквирни споразум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p w14:paraId="351D3027" w14:textId="77777777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45071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DCB89F4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71C4981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822B80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69772618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д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="009B2B40">
        <w:rPr>
          <w:rFonts w:ascii="Arial" w:eastAsia="Times New Roman" w:hAnsi="Arial" w:cs="Arial"/>
          <w:sz w:val="20"/>
          <w:szCs w:val="20"/>
          <w:lang w:val="sr-Latn-RS"/>
        </w:rPr>
        <w:t xml:space="preserve"> ______________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066493D6" w14:textId="05D53C8F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ПДВ-а,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важећим Законом о електронском фактурисању</w:t>
      </w:r>
    </w:p>
    <w:p w14:paraId="36F0A334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14:paraId="74FEAD12" w14:textId="69960F05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1DB65B8C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311B7CD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7F317DB0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>1 дана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6785B9F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14:paraId="39D07368" w14:textId="21828601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</w:p>
    <w:p w14:paraId="0CE822D8" w14:textId="1855409B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5C3259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32279DFE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0073902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1CFBB3C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694E9A20" w14:textId="1DC1645C" w:rsidR="003A0879" w:rsidRDefault="003A0879" w:rsidP="003A0879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F33EE0C" w14:textId="77777777" w:rsidR="00253DFB" w:rsidRPr="00CD7E0C" w:rsidRDefault="00253DFB" w:rsidP="003A0879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E104AE8" w14:textId="443A326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ИЗМЕНЕ УГОВОРА</w:t>
      </w:r>
    </w:p>
    <w:p w14:paraId="421664FF" w14:textId="66D1AC08" w:rsidR="00116802" w:rsidRPr="007E13FA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Измене и допуне уговора могуће су у складу са чланом 15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8.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5099207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8A54BCC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 </w:t>
      </w:r>
    </w:p>
    <w:p w14:paraId="3E31B54D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14:paraId="1B1BD004" w14:textId="3902851D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и важи до истека периода из тачке 2.2 овог Уговора или до утрошка вредности из тачке 3.9 овог уговора, у зависности шта пре наступи.</w:t>
      </w:r>
    </w:p>
    <w:p w14:paraId="1507E7DF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1CB4925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E13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7E13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7E13FA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7E13FA">
      <w:pPr>
        <w:jc w:val="both"/>
        <w:rPr>
          <w:lang w:val="sr-Cyrl-RS"/>
        </w:rPr>
      </w:pPr>
    </w:p>
    <w:sectPr w:rsidR="005A4537" w:rsidRPr="00CD7E0C" w:rsidSect="00450717">
      <w:pgSz w:w="12240" w:h="15840"/>
      <w:pgMar w:top="1276" w:right="144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0C5619"/>
    <w:rsid w:val="00116802"/>
    <w:rsid w:val="00175F52"/>
    <w:rsid w:val="001C4341"/>
    <w:rsid w:val="002217E4"/>
    <w:rsid w:val="00253DFB"/>
    <w:rsid w:val="003833B9"/>
    <w:rsid w:val="003A0879"/>
    <w:rsid w:val="00450717"/>
    <w:rsid w:val="005A4537"/>
    <w:rsid w:val="006E1245"/>
    <w:rsid w:val="006E7166"/>
    <w:rsid w:val="007E13FA"/>
    <w:rsid w:val="00800E9C"/>
    <w:rsid w:val="00822B80"/>
    <w:rsid w:val="008E1528"/>
    <w:rsid w:val="009B2B40"/>
    <w:rsid w:val="00CD7E0C"/>
    <w:rsid w:val="00CF742C"/>
    <w:rsid w:val="00DD4F93"/>
    <w:rsid w:val="00E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Mihailo Minić</cp:lastModifiedBy>
  <cp:revision>13</cp:revision>
  <dcterms:created xsi:type="dcterms:W3CDTF">2022-06-06T09:22:00Z</dcterms:created>
  <dcterms:modified xsi:type="dcterms:W3CDTF">2023-07-11T06:46:00Z</dcterms:modified>
</cp:coreProperties>
</file>